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69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356"/>
        <w:gridCol w:w="106"/>
        <w:gridCol w:w="5281"/>
        <w:gridCol w:w="4457"/>
        <w:gridCol w:w="345"/>
      </w:tblGrid>
      <w:tr w:rsidR="005E2019" w:rsidRPr="005E2019" w:rsidTr="003D3806">
        <w:trPr>
          <w:trHeight w:val="900"/>
        </w:trPr>
        <w:tc>
          <w:tcPr>
            <w:tcW w:w="7386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7529F" wp14:editId="1AA9762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2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/4 đến ngày </w:t>
            </w:r>
            <w:r w:rsid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35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387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457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53CE4" w:rsidRPr="005E2019" w:rsidRDefault="00C53CE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 xml:space="preserve">-  8h Dự giờ chào cờ đầu tuần. </w:t>
            </w:r>
          </w:p>
          <w:p w:rsidR="00C53CE4" w:rsidRPr="00A81245" w:rsidRDefault="00C53CE4" w:rsidP="00046AE4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Tổng hợp, rà duyệt nộp SKKN loại A cấp trường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 xml:space="preserve">-  8h Dự giờ chào cờ đầu tuần. </w:t>
            </w:r>
          </w:p>
          <w:p w:rsidR="00C53CE4" w:rsidRPr="00A81245" w:rsidRDefault="00C53CE4" w:rsidP="00046AE4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 Làm báo cáo công tác SKKN cấp trường nộp PGD.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KT dây chuyền làm việc tổ nuôi.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50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Làm hồ sơ thi đua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Rà soát hồ sơ an ninh, an toàn trường học và PCCC theo chỉ đạo của Phòng GD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</w:t>
            </w:r>
            <w:r w:rsidRPr="00A81245">
              <w:rPr>
                <w:rFonts w:ascii="Times New Roman" w:hAnsi="Times New Roman"/>
                <w:sz w:val="24"/>
                <w:szCs w:val="24"/>
                <w:lang w:val="pt-BR"/>
              </w:rPr>
              <w:t>Rà soát SKKN loại A cấp trường nộp về PGD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pt-BR" w:eastAsia="zh-CN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Hoàn thiện biên bản, đóng gói lưu trữ SKKN cấp trường.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sz w:val="24"/>
                <w:szCs w:val="24"/>
                <w:lang w:val="pt-BR"/>
              </w:rPr>
              <w:t>- Xây dựng và hoàn thiện kịch bản Đại hội TDTT lần 4 phường Phúc Đồng</w:t>
            </w:r>
          </w:p>
        </w:tc>
      </w:tr>
      <w:tr w:rsidR="00C53CE4" w:rsidRPr="005E2019" w:rsidTr="00C53C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310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Giao nhận thực phẩm tại tổ nuôi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81245">
              <w:rPr>
                <w:rFonts w:ascii="Times New Roman" w:hAnsi="Times New Roman"/>
                <w:sz w:val="24"/>
                <w:szCs w:val="24"/>
              </w:rPr>
              <w:t>Rà duyệt lớp 2 trên cổng thông tin điện tử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</w:t>
            </w: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Ktra Toàn diện cô giáo Vũ Thu Huyền lớp B4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Ktra Toàn diện cô giáo Vũ Thu Huyền lớp B4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KT dây chuyền làm việc tổ nuôi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Làm việc tại phòng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Dự giờ hoạt động cho trẻ làm quen tiếng Anh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sz w:val="24"/>
                <w:szCs w:val="24"/>
                <w:lang w:val="pt-BR"/>
              </w:rPr>
              <w:t>- Giám sát hoạt động cải tạo bồn hoa cổng chính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4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943482">
            <w:pPr>
              <w:spacing w:before="20" w:after="2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81245">
              <w:rPr>
                <w:rFonts w:ascii="Times New Roman" w:hAnsi="Times New Roman"/>
                <w:sz w:val="24"/>
                <w:szCs w:val="24"/>
              </w:rPr>
              <w:t>Làm hồ sơ thi đua trường TTSX về TDTT</w:t>
            </w:r>
          </w:p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Hoàn thiện hồ sơ sổ sách Công Đoàn.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KT dây chuyền làm việc tổ nuôi.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45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Duyệt chứng từ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Ktra tổ chức HĐ chiều các lớp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Giám sát hoạt động tổ nuôi</w:t>
            </w:r>
          </w:p>
        </w:tc>
      </w:tr>
      <w:tr w:rsidR="00C53CE4" w:rsidRPr="005E2019" w:rsidTr="005403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22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13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NVSP cô giáo Bùi Bích Ngọc lớp B2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Giao nhận TP</w:t>
            </w:r>
          </w:p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Ktr NVSP cô giáo Bùi Bích Ngọc lớp B2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KT dây chuyền làm việc tổ nuôi.</w:t>
            </w:r>
          </w:p>
        </w:tc>
      </w:tr>
      <w:tr w:rsidR="00C53CE4" w:rsidRPr="005E2019" w:rsidTr="006B6A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Kiểm tra quy chế chuyên môn các bộ phận</w:t>
            </w:r>
          </w:p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Nộp báo cáo,công văn  cho Phòng GD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Dự giờ HĐ chiều các lớp.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Giám sát hoạt động tổ nuôi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6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14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Rà soát Hồ sơ thi đua của nhà trường theo hướng dẫn của Ban thi đua.</w:t>
            </w:r>
          </w:p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Duyệt chứng từ.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việc thực hiện QCCM các lớp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Giao nhận thực phẩm.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KT dây chuyền làm việc tổ nuôi.</w:t>
            </w:r>
          </w:p>
        </w:tc>
      </w:tr>
      <w:tr w:rsidR="00C53CE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XD lịch công tác. Họp giao ban BGH,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Kiểm tra công tác tổng vệ sinh toàn trường cuối tuần</w:t>
            </w:r>
          </w:p>
        </w:tc>
        <w:tc>
          <w:tcPr>
            <w:tcW w:w="5387" w:type="dxa"/>
            <w:gridSpan w:val="2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Rà duyệt công việc trong tuần.</w:t>
            </w:r>
          </w:p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Họp giao ban BGH, XD lịch công tác</w:t>
            </w:r>
          </w:p>
        </w:tc>
        <w:tc>
          <w:tcPr>
            <w:tcW w:w="4457" w:type="dxa"/>
            <w:vAlign w:val="center"/>
          </w:tcPr>
          <w:p w:rsidR="00C53CE4" w:rsidRPr="00A81245" w:rsidRDefault="00C53CE4" w:rsidP="00046A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sz w:val="24"/>
                <w:szCs w:val="24"/>
              </w:rPr>
              <w:t>- Giám sát công việc tổ nuôi. KT công tác tổng vệ sinh nhà trường cuối tuần.</w:t>
            </w:r>
          </w:p>
        </w:tc>
      </w:tr>
      <w:tr w:rsidR="00C53CE4" w:rsidRPr="005E2019" w:rsidTr="009434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</w:t>
            </w: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Merge w:val="restart"/>
            <w:vAlign w:val="center"/>
          </w:tcPr>
          <w:p w:rsidR="00C53CE4" w:rsidRPr="00A81245" w:rsidRDefault="00C53CE4" w:rsidP="00046AE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Nghỉ</w:t>
            </w:r>
          </w:p>
          <w:p w:rsidR="00C53CE4" w:rsidRPr="00A81245" w:rsidRDefault="00C53CE4" w:rsidP="00046AE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 w:val="restart"/>
            <w:vAlign w:val="center"/>
          </w:tcPr>
          <w:p w:rsidR="00C53CE4" w:rsidRPr="00A81245" w:rsidRDefault="00C53CE4" w:rsidP="00046AE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245">
              <w:rPr>
                <w:rFonts w:ascii="Times New Roman" w:hAnsi="Times New Roman"/>
                <w:color w:val="000000"/>
                <w:sz w:val="24"/>
                <w:szCs w:val="24"/>
              </w:rPr>
              <w:t>- Nghỉ</w:t>
            </w:r>
          </w:p>
          <w:p w:rsidR="00C53CE4" w:rsidRPr="00A81245" w:rsidRDefault="00C53CE4" w:rsidP="00046AE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vMerge w:val="restart"/>
          </w:tcPr>
          <w:p w:rsidR="00C53CE4" w:rsidRPr="00A81245" w:rsidRDefault="00FF1337" w:rsidP="009434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</w:t>
            </w:r>
            <w:r w:rsidRPr="00FF1337">
              <w:rPr>
                <w:rFonts w:ascii="Times New Roman" w:hAnsi="Times New Roman"/>
                <w:sz w:val="24"/>
                <w:szCs w:val="24"/>
              </w:rPr>
              <w:t>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</w:t>
            </w:r>
            <w:r w:rsidRPr="00FF1337">
              <w:rPr>
                <w:rFonts w:ascii="Times New Roman" w:hAnsi="Times New Roman"/>
                <w:sz w:val="24"/>
                <w:szCs w:val="24"/>
              </w:rPr>
              <w:t>ệc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F1337">
              <w:rPr>
                <w:rFonts w:ascii="Times New Roman" w:hAnsi="Times New Roman"/>
                <w:sz w:val="24"/>
                <w:szCs w:val="24"/>
              </w:rPr>
              <w:t>ại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VP</w:t>
            </w:r>
            <w:bookmarkStart w:id="0" w:name="_GoBack"/>
            <w:bookmarkEnd w:id="0"/>
          </w:p>
        </w:tc>
      </w:tr>
      <w:tr w:rsidR="00C53CE4" w:rsidRPr="005E2019" w:rsidTr="009A7D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77"/>
          <w:jc w:val="center"/>
        </w:trPr>
        <w:tc>
          <w:tcPr>
            <w:tcW w:w="710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C53CE4" w:rsidRPr="005E2019" w:rsidRDefault="00C53CE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C53CE4" w:rsidRPr="005E2019" w:rsidRDefault="00C53CE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vMerge/>
          </w:tcPr>
          <w:p w:rsidR="00C53CE4" w:rsidRPr="005E2019" w:rsidRDefault="00C53CE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46AE4"/>
    <w:rsid w:val="00540395"/>
    <w:rsid w:val="005937AB"/>
    <w:rsid w:val="005E2019"/>
    <w:rsid w:val="0063447E"/>
    <w:rsid w:val="008D2983"/>
    <w:rsid w:val="00943482"/>
    <w:rsid w:val="009A7D80"/>
    <w:rsid w:val="00A81245"/>
    <w:rsid w:val="00B42D4A"/>
    <w:rsid w:val="00C53CE4"/>
    <w:rsid w:val="00DD303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11</cp:revision>
  <dcterms:created xsi:type="dcterms:W3CDTF">2017-04-10T01:12:00Z</dcterms:created>
  <dcterms:modified xsi:type="dcterms:W3CDTF">2017-04-10T02:15:00Z</dcterms:modified>
</cp:coreProperties>
</file>